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spacing w:line="192" w:lineRule="auto"/>
        <w:rPr>
          <w:b/>
          <w:bCs/>
          <w:color w:val="000000" w:themeColor="text1"/>
          <w:highlight w:val="none"/>
        </w:rPr>
      </w:pPr>
      <w:r>
        <w:rPr>
          <w:b/>
          <w:bCs/>
          <w:color w:val="000000" w:themeColor="text1"/>
          <w:highlight w:val="none"/>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4889238</wp:posOffset>
                </wp:positionH>
                <wp:positionV relativeFrom="paragraph">
                  <wp:posOffset>0</wp:posOffset>
                </wp:positionV>
                <wp:extent cx="1697301" cy="155104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73263" name=""/>
                        <pic:cNvPicPr>
                          <a:picLocks noChangeAspect="1"/>
                        </pic:cNvPicPr>
                        <pic:nvPr/>
                      </pic:nvPicPr>
                      <pic:blipFill>
                        <a:blip r:embed="rId8"/>
                        <a:stretch/>
                      </pic:blipFill>
                      <pic:spPr bwMode="auto">
                        <a:xfrm flipH="0" flipV="0">
                          <a:off x="0" y="0"/>
                          <a:ext cx="1697300" cy="155104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048;o:allowoverlap:true;o:allowincell:true;mso-position-horizontal-relative:text;margin-left:384.98pt;mso-position-horizontal:absolute;mso-position-vertical-relative:text;margin-top:0.00pt;mso-position-vertical:absolute;width:133.65pt;height:122.13pt;mso-wrap-distance-left:9.07pt;mso-wrap-distance-top:0.00pt;mso-wrap-distance-right:9.07pt;mso-wrap-distance-bottom:0.00pt;" stroked="false">
                <v:path textboxrect="0,0,0,0"/>
                <v:imagedata r:id="rId8" o:title=""/>
              </v:shape>
            </w:pict>
          </mc:Fallback>
        </mc:AlternateContent>
      </w:r>
      <w:r>
        <w:rPr>
          <w:b/>
          <w:bCs/>
          <w:color w:val="000000" w:themeColor="text1"/>
          <w:highlight w:val="none"/>
        </w:rPr>
      </w:r>
      <w:r>
        <w:rPr>
          <w:b/>
          <w:bCs/>
          <w:color w:val="000000" w:themeColor="text1"/>
          <w:highlight w:val="none"/>
        </w:rPr>
      </w:r>
      <w:r>
        <w:rPr>
          <w:b/>
          <w:bCs/>
          <w:color w:val="000000" w:themeColor="text1"/>
          <w:highlight w:val="none"/>
        </w:rPr>
      </w:r>
    </w:p>
    <w:p>
      <w:pPr>
        <w:ind w:left="-1417" w:right="0" w:firstLine="0"/>
        <w:spacing w:line="192" w:lineRule="auto"/>
        <w:rPr>
          <w:b/>
          <w:bCs/>
          <w:color w:val="000000" w:themeColor="text1"/>
          <w:sz w:val="28"/>
          <w:szCs w:val="28"/>
          <w:highlight w:val="none"/>
          <w:u w:val="single"/>
        </w:rPr>
      </w:pPr>
      <w:r>
        <w:rPr>
          <w:b/>
          <w:bCs/>
          <w:color w:val="000000" w:themeColor="text1"/>
          <w:highlight w:val="none"/>
        </w:rPr>
      </w:r>
      <w:r>
        <w:rPr>
          <w:b/>
          <w:bCs/>
          <w:color w:val="000000" w:themeColor="text1"/>
          <w:highlight w:val="none"/>
        </w:rPr>
      </w:r>
    </w:p>
    <w:p>
      <w:pPr>
        <w:ind w:left="-1417" w:right="0" w:firstLine="0"/>
        <w:spacing w:line="192" w:lineRule="auto"/>
        <w:rPr>
          <w:b/>
          <w:bCs/>
          <w:color w:val="000000" w:themeColor="text1"/>
          <w:highlight w:val="none"/>
        </w:rPr>
      </w:pPr>
      <w:r>
        <w:rPr>
          <w:rFonts w:ascii="Apple Chancery" w:hAnsi="Apple Chancery" w:eastAsia="Apple Chancery" w:cs="Apple Chancery"/>
          <w:b/>
          <w:bCs/>
          <w:color w:val="000000" w:themeColor="text1"/>
          <w:sz w:val="44"/>
          <w:szCs w:val="44"/>
          <w:highlight w:val="none"/>
          <w:u w:val="none"/>
        </w:rPr>
        <w:t xml:space="preserve">   </w:t>
      </w:r>
      <w:r>
        <w:rPr>
          <w:rFonts w:ascii="Apple Chancery" w:hAnsi="Apple Chancery" w:eastAsia="Apple Chancery" w:cs="Apple Chancery"/>
          <w:b/>
          <w:bCs/>
          <w:color w:val="000000" w:themeColor="text1"/>
          <w:sz w:val="44"/>
          <w:szCs w:val="44"/>
          <w:highlight w:val="none"/>
          <w:u w:val="none"/>
        </w:rPr>
        <w:t xml:space="preserve">Kaufvertrag Mainecoon Katze</w:t>
      </w:r>
      <w:r>
        <w:rPr>
          <w:b/>
          <w:bCs/>
          <w:color w:val="000000" w:themeColor="text1"/>
          <w:sz w:val="44"/>
          <w:szCs w:val="44"/>
        </w:rPr>
        <w:t xml:space="preserve">  </w:t>
      </w:r>
      <w:r>
        <w:rPr>
          <w:rFonts w:ascii="Apple Chancery" w:hAnsi="Apple Chancery" w:eastAsia="Apple Chancery" w:cs="Apple Chancery"/>
          <w:b/>
          <w:bCs/>
          <w:color w:val="000000" w:themeColor="text1"/>
          <w:sz w:val="44"/>
          <w:szCs w:val="44"/>
        </w:rPr>
        <w:t xml:space="preserve"> </w:t>
      </w:r>
      <w:r>
        <w:rPr>
          <w:rFonts w:ascii="Apple Chancery" w:hAnsi="Apple Chancery" w:eastAsia="Apple Chancery" w:cs="Apple Chancery"/>
          <w:b/>
          <w:bCs/>
          <w:color w:val="000000" w:themeColor="text1"/>
        </w:rPr>
        <w:t xml:space="preserve">der Cattery  </w:t>
      </w:r>
      <w:r>
        <w:rPr>
          <w:b/>
          <w:bCs/>
          <w:color w:val="000000" w:themeColor="text1"/>
        </w:rPr>
        <w:t xml:space="preserve">                                                    </w:t>
      </w:r>
      <w:r>
        <w:rPr>
          <w:b/>
          <w:bCs/>
          <w:color w:val="000000" w:themeColor="text1"/>
          <w:highlight w:val="none"/>
        </w:rPr>
      </w:r>
      <w:r>
        <w:rPr>
          <w:b/>
          <w:bCs/>
          <w:color w:val="000000" w:themeColor="text1"/>
          <w:sz w:val="28"/>
          <w:szCs w:val="28"/>
          <w:highlight w:val="none"/>
          <w:u w:val="single"/>
        </w:rPr>
      </w:r>
    </w:p>
    <w:p>
      <w:pPr>
        <w:ind w:left="-1417" w:right="0" w:firstLine="0"/>
        <w:spacing w:line="192" w:lineRule="auto"/>
        <w:rPr>
          <w:b/>
          <w:bCs/>
          <w:color w:val="000000" w:themeColor="text1"/>
          <w:highlight w:val="none"/>
        </w:rPr>
      </w:pPr>
      <w:r>
        <w:rPr>
          <w:b/>
          <w:bCs/>
          <w:color w:val="000000" w:themeColor="text1"/>
          <w:highlight w:val="none"/>
        </w:rPr>
      </w:r>
      <w:r>
        <w:rPr>
          <w:b/>
          <w:bCs/>
          <w:color w:val="000000" w:themeColor="text1"/>
          <w:highlight w:val="none"/>
        </w:rPr>
      </w:r>
    </w:p>
    <w:p>
      <w:pPr>
        <w:ind w:left="0" w:right="0" w:firstLine="0"/>
        <w:spacing w:line="192" w:lineRule="auto"/>
        <w:rPr>
          <w:b/>
          <w:bCs/>
          <w:color w:val="000000" w:themeColor="text1"/>
          <w:highlight w:val="none"/>
        </w:rPr>
      </w:pPr>
      <w:r>
        <w:rPr>
          <w:b/>
          <w:bCs/>
          <w:color w:val="000000" w:themeColor="text1"/>
          <w:highlight w:val="none"/>
        </w:rPr>
      </w:r>
      <w:r>
        <w:rPr>
          <w:b/>
          <w:bCs/>
          <w:color w:val="000000" w:themeColor="text1"/>
          <w:highlight w:val="none"/>
        </w:rPr>
      </w:r>
    </w:p>
    <w:p>
      <w:pPr>
        <w:ind w:left="-1417" w:right="0" w:firstLine="0"/>
        <w:spacing w:line="192" w:lineRule="auto"/>
        <w:rPr>
          <w:b/>
          <w:bCs/>
          <w:color w:val="000000" w:themeColor="text1"/>
          <w:highlight w:val="none"/>
        </w:rPr>
      </w:pPr>
      <w:r>
        <w:rPr>
          <w:b/>
          <w:bCs/>
          <w:color w:val="000000" w:themeColor="text1"/>
        </w:rPr>
        <w:t xml:space="preserve">Daten  zur Katze                                                          Daten zum/r KäuferIn</w:t>
      </w:r>
      <w:r>
        <w:rPr>
          <w:b/>
          <w:bCs/>
          <w:color w:val="000000" w:themeColor="text1"/>
          <w:highlight w:val="none"/>
        </w:rPr>
      </w:r>
      <w:r/>
    </w:p>
    <w:p>
      <w:pPr>
        <w:ind w:left="-1417" w:right="0" w:firstLine="0"/>
        <w:spacing w:line="192" w:lineRule="auto"/>
        <w:rPr>
          <w:sz w:val="20"/>
          <w:szCs w:val="20"/>
          <w:highlight w:val="none"/>
        </w:rPr>
      </w:pPr>
      <w:r>
        <w:rPr>
          <w:sz w:val="20"/>
          <w:szCs w:val="20"/>
          <w:highlight w:val="none"/>
        </w:rPr>
        <w:t xml:space="preserve">Name:                                                                                    Name:</w:t>
      </w:r>
      <w:r>
        <w:rPr>
          <w:sz w:val="20"/>
          <w:szCs w:val="20"/>
          <w:highlight w:val="none"/>
        </w:rPr>
      </w:r>
      <w:r>
        <w:rPr>
          <w:sz w:val="20"/>
          <w:szCs w:val="20"/>
          <w:highlight w:val="none"/>
        </w:rPr>
      </w:r>
    </w:p>
    <w:p>
      <w:pPr>
        <w:ind w:left="-1417" w:right="0" w:firstLine="0"/>
        <w:spacing w:line="192" w:lineRule="auto"/>
        <w:rPr>
          <w:sz w:val="20"/>
          <w:szCs w:val="20"/>
          <w:highlight w:val="none"/>
        </w:rPr>
      </w:pPr>
      <w:r>
        <w:rPr>
          <w:sz w:val="20"/>
          <w:szCs w:val="20"/>
          <w:highlight w:val="none"/>
        </w:rPr>
        <w:t xml:space="preserve">Geboren:                                                                                Adresse:</w:t>
      </w:r>
      <w:r>
        <w:rPr>
          <w:sz w:val="20"/>
          <w:szCs w:val="20"/>
          <w:highlight w:val="none"/>
        </w:rPr>
      </w:r>
      <w:r>
        <w:rPr>
          <w:sz w:val="20"/>
          <w:szCs w:val="20"/>
          <w:highlight w:val="none"/>
        </w:rPr>
      </w:r>
      <w:r>
        <w:rPr>
          <w:sz w:val="20"/>
          <w:szCs w:val="20"/>
          <w:highlight w:val="none"/>
        </w:rPr>
      </w:r>
      <w:r>
        <w:rPr>
          <w:sz w:val="20"/>
          <w:szCs w:val="20"/>
          <w:highlight w:val="none"/>
        </w:rPr>
      </w:r>
      <w:r>
        <w:rPr>
          <w:sz w:val="20"/>
          <w:szCs w:val="20"/>
          <w:highlight w:val="none"/>
        </w:rPr>
      </w:r>
    </w:p>
    <w:p>
      <w:pPr>
        <w:ind w:left="-1417" w:right="0" w:firstLine="0"/>
        <w:spacing w:line="192" w:lineRule="auto"/>
        <w:rPr>
          <w:sz w:val="20"/>
          <w:szCs w:val="20"/>
          <w:highlight w:val="none"/>
        </w:rPr>
      </w:pPr>
      <w:r>
        <w:rPr>
          <w:sz w:val="20"/>
          <w:szCs w:val="20"/>
          <w:highlight w:val="none"/>
        </w:rPr>
        <w:t xml:space="preserve">Geschlecht:</w:t>
      </w:r>
      <w:r>
        <w:rPr>
          <w:sz w:val="20"/>
          <w:szCs w:val="20"/>
          <w:highlight w:val="none"/>
        </w:rPr>
        <w:t xml:space="preserve">                                                                         </w:t>
      </w:r>
      <w:r>
        <w:rPr>
          <w:sz w:val="20"/>
          <w:szCs w:val="20"/>
          <w:highlight w:val="none"/>
        </w:rPr>
      </w:r>
    </w:p>
    <w:p>
      <w:pPr>
        <w:ind w:left="-1417" w:right="0" w:firstLine="0"/>
        <w:spacing w:line="192" w:lineRule="auto"/>
        <w:tabs>
          <w:tab w:val="left" w:pos="5486" w:leader="none"/>
        </w:tabs>
        <w:rPr>
          <w:sz w:val="20"/>
          <w:szCs w:val="20"/>
          <w:highlight w:val="none"/>
        </w:rPr>
      </w:pPr>
      <w:r>
        <w:rPr>
          <w:sz w:val="20"/>
          <w:szCs w:val="20"/>
          <w:highlight w:val="none"/>
        </w:rPr>
        <w:t xml:space="preserve">Farbe:                                                                                   </w:t>
      </w:r>
      <w:r>
        <w:rPr>
          <w:sz w:val="20"/>
          <w:szCs w:val="20"/>
          <w:highlight w:val="none"/>
        </w:rPr>
        <w:t xml:space="preserve"> Telefonnummer:</w:t>
      </w:r>
      <w:r>
        <w:rPr>
          <w:sz w:val="20"/>
          <w:szCs w:val="20"/>
          <w:highlight w:val="none"/>
        </w:rPr>
      </w:r>
    </w:p>
    <w:p>
      <w:pPr>
        <w:ind w:left="-1417" w:right="0" w:firstLine="0"/>
        <w:spacing w:line="192" w:lineRule="auto"/>
        <w:rPr>
          <w:sz w:val="20"/>
          <w:szCs w:val="20"/>
          <w:highlight w:val="none"/>
        </w:rPr>
      </w:pPr>
      <w:r>
        <w:rPr>
          <w:sz w:val="20"/>
          <w:szCs w:val="20"/>
          <w:highlight w:val="none"/>
        </w:rPr>
        <w:t xml:space="preserve">Zuchttier/Liebhabertier                                       </w:t>
      </w:r>
      <w:r>
        <w:rPr>
          <w:sz w:val="20"/>
          <w:szCs w:val="20"/>
          <w:highlight w:val="none"/>
        </w:rPr>
        <w:t xml:space="preserve">                    Kaufpreis:</w:t>
      </w:r>
      <w:r>
        <w:rPr>
          <w:sz w:val="20"/>
          <w:szCs w:val="20"/>
          <w:highlight w:val="none"/>
        </w:rPr>
      </w:r>
    </w:p>
    <w:p>
      <w:pPr>
        <w:ind w:left="-1417" w:right="0" w:firstLine="0"/>
        <w:spacing w:line="192" w:lineRule="auto"/>
        <w:rPr>
          <w:highlight w:val="none"/>
        </w:rPr>
      </w:pPr>
      <w:r>
        <w:rPr>
          <w:sz w:val="20"/>
          <w:szCs w:val="20"/>
          <w:highlight w:val="none"/>
        </w:rPr>
        <w:t xml:space="preserve"> </w:t>
      </w:r>
      <w:r>
        <w:rPr>
          <w:highlight w:val="none"/>
        </w:rPr>
        <w:t xml:space="preserve"> </w:t>
      </w:r>
      <w:r>
        <w:rPr>
          <w:highlight w:val="none"/>
        </w:rPr>
      </w:r>
    </w:p>
    <w:p>
      <w:pPr>
        <w:ind w:left="-1417" w:right="0" w:firstLine="0"/>
        <w:spacing w:line="192" w:lineRule="auto"/>
        <w:rPr>
          <w:highlight w:val="none"/>
        </w:rPr>
      </w:pPr>
      <w:r>
        <w:rPr>
          <w:highlight w:val="none"/>
        </w:rPr>
      </w:r>
      <w:r>
        <w:rPr>
          <w:b/>
          <w:bCs/>
          <w:sz w:val="20"/>
          <w:szCs w:val="20"/>
          <w:highlight w:val="none"/>
        </w:rPr>
        <w:t xml:space="preserve">Mit der Unterzeichnung dieses Vertrags verpflichtet sich der/die KäuferIn der Züchterin gegenüber</w:t>
      </w:r>
      <w:r>
        <w:rPr>
          <w:highlight w:val="none"/>
        </w:rPr>
      </w:r>
      <w:r/>
    </w:p>
    <w:p>
      <w:pPr>
        <w:ind w:left="-1417" w:right="0" w:firstLine="0"/>
        <w:spacing w:line="192" w:lineRule="auto"/>
        <w:rPr>
          <w:b/>
          <w:bCs/>
          <w:sz w:val="20"/>
          <w:szCs w:val="20"/>
          <w:highlight w:val="none"/>
        </w:rPr>
      </w:pPr>
      <w:r>
        <w:rPr>
          <w:b/>
          <w:bCs/>
          <w:sz w:val="20"/>
          <w:szCs w:val="20"/>
          <w:highlight w:val="none"/>
        </w:rPr>
        <w:t xml:space="preserve">1.Haltung</w:t>
      </w:r>
      <w:r>
        <w:rPr>
          <w:b/>
          <w:bCs/>
          <w:sz w:val="20"/>
          <w:szCs w:val="20"/>
          <w:highlight w:val="none"/>
        </w:rPr>
      </w:r>
      <w:r>
        <w:rPr>
          <w:b/>
          <w:bCs/>
          <w:sz w:val="20"/>
          <w:szCs w:val="20"/>
          <w:highlight w:val="none"/>
        </w:rPr>
      </w:r>
    </w:p>
    <w:p>
      <w:pPr>
        <w:ind w:left="-1417" w:right="0" w:firstLine="0"/>
        <w:spacing w:line="192" w:lineRule="auto"/>
        <w:rPr>
          <w:b w:val="0"/>
          <w:bCs w:val="0"/>
          <w:sz w:val="16"/>
          <w:szCs w:val="16"/>
          <w:highlight w:val="none"/>
        </w:rPr>
      </w:pPr>
      <w:r>
        <w:rPr>
          <w:b w:val="0"/>
          <w:bCs w:val="0"/>
          <w:sz w:val="16"/>
          <w:szCs w:val="16"/>
          <w:highlight w:val="none"/>
        </w:rPr>
        <w:t xml:space="preserve">Die Katze gemäß dem österreichischen Tierschutzgesetz zu halten und liebevoll zu pfleg</w:t>
      </w:r>
      <w:r>
        <w:rPr>
          <w:b w:val="0"/>
          <w:bCs w:val="0"/>
          <w:sz w:val="16"/>
          <w:szCs w:val="16"/>
          <w:highlight w:val="none"/>
        </w:rPr>
        <w:t xml:space="preserve">en.Das Tier bei Krankheitssymptomen dem Tierarzt vorzustellen und alle notwendigen Behandlungen, sowie fortlaufende Impfungen auf eigene Kosten vornehmen zu lassen.Die Züchterin darf sich nach Vorankündigung von dem Zustand der Katze persönlich überzeugen.</w:t>
      </w:r>
      <w:r>
        <w:rPr>
          <w:b w:val="0"/>
          <w:bCs w:val="0"/>
          <w:sz w:val="16"/>
          <w:szCs w:val="16"/>
          <w:highlight w:val="none"/>
        </w:rPr>
        <w:t xml:space="preserve">Eine Weitergabe an Dritte ist nicht erlaubt,(Vorkaufsrecht durch Züchterin siehe unten).</w:t>
      </w:r>
      <w:r>
        <w:rPr>
          <w:b w:val="0"/>
          <w:bCs w:val="0"/>
          <w:sz w:val="16"/>
          <w:szCs w:val="16"/>
          <w:highlight w:val="none"/>
        </w:rPr>
      </w:r>
      <w:r>
        <w:rPr>
          <w:b w:val="0"/>
          <w:bCs w:val="0"/>
          <w:sz w:val="16"/>
          <w:szCs w:val="16"/>
          <w:highlight w:val="none"/>
        </w:rPr>
      </w:r>
    </w:p>
    <w:p>
      <w:pPr>
        <w:ind w:left="-1417" w:right="0" w:firstLine="0"/>
        <w:spacing w:line="192" w:lineRule="auto"/>
        <w:rPr>
          <w:b/>
          <w:bCs/>
          <w:sz w:val="20"/>
          <w:szCs w:val="20"/>
          <w:highlight w:val="none"/>
        </w:rPr>
      </w:pPr>
      <w:r>
        <w:rPr>
          <w:b/>
          <w:bCs/>
          <w:sz w:val="20"/>
          <w:szCs w:val="20"/>
          <w:highlight w:val="none"/>
        </w:rPr>
        <w:t xml:space="preserve">2.Bestimmungen Zuchttier/Liebhabertier</w:t>
      </w:r>
      <w:r>
        <w:rPr>
          <w:b/>
          <w:bCs/>
          <w:sz w:val="20"/>
          <w:szCs w:val="20"/>
          <w:highlight w:val="none"/>
        </w:rPr>
        <w:t xml:space="preserve">(zutreffendes ankreuzen)</w:t>
      </w:r>
      <w:r>
        <w:rPr>
          <w:b/>
          <w:bCs/>
          <w:sz w:val="20"/>
          <w:szCs w:val="20"/>
          <w:highlight w:val="none"/>
        </w:rPr>
      </w:r>
      <w:r>
        <w:rPr>
          <w:b/>
          <w:bCs/>
          <w:sz w:val="20"/>
          <w:szCs w:val="20"/>
          <w:highlight w:val="none"/>
        </w:rPr>
      </w:r>
    </w:p>
    <w:p>
      <w:pPr>
        <w:ind w:left="-1417" w:right="0" w:firstLine="0"/>
        <w:spacing w:line="192" w:lineRule="auto"/>
        <w:rPr>
          <w:b w:val="0"/>
          <w:bCs w:val="0"/>
          <w:sz w:val="16"/>
          <w:szCs w:val="16"/>
          <w:highlight w:val="none"/>
        </w:rPr>
      </w:pPr>
      <w:r>
        <w:rPr>
          <w:b w:val="0"/>
          <w:bCs w:val="0"/>
          <w:sz w:val="28"/>
          <w:szCs w:val="28"/>
          <w:highlight w:val="none"/>
        </w:rPr>
        <w:t xml:space="preserve">O</w:t>
      </w:r>
      <w:r>
        <w:rPr>
          <w:b w:val="0"/>
          <w:bCs w:val="0"/>
          <w:sz w:val="16"/>
          <w:szCs w:val="16"/>
          <w:highlight w:val="none"/>
        </w:rPr>
        <w:t xml:space="preserve">Die Katze </w:t>
      </w:r>
      <w:r>
        <w:rPr>
          <w:b/>
          <w:bCs/>
          <w:sz w:val="16"/>
          <w:szCs w:val="16"/>
          <w:highlight w:val="none"/>
        </w:rPr>
        <w:t xml:space="preserve">MUSS</w:t>
      </w:r>
      <w:r>
        <w:rPr>
          <w:b w:val="0"/>
          <w:bCs w:val="0"/>
          <w:sz w:val="16"/>
          <w:szCs w:val="16"/>
          <w:highlight w:val="none"/>
        </w:rPr>
        <w:t xml:space="preserve"> vor Eintritt in die Geschlechtsreife </w:t>
      </w:r>
      <w:r>
        <w:rPr>
          <w:b/>
          <w:bCs/>
          <w:sz w:val="16"/>
          <w:szCs w:val="16"/>
          <w:highlight w:val="none"/>
        </w:rPr>
        <w:t xml:space="preserve">UNAUFGEFORDERT</w:t>
      </w:r>
      <w:r>
        <w:rPr>
          <w:b/>
          <w:bCs/>
          <w:sz w:val="16"/>
          <w:szCs w:val="16"/>
          <w:highlight w:val="none"/>
          <w:u w:val="single"/>
        </w:rPr>
        <w:t xml:space="preserve"> </w:t>
      </w:r>
      <w:r>
        <w:rPr>
          <w:b w:val="0"/>
          <w:bCs w:val="0"/>
          <w:sz w:val="16"/>
          <w:szCs w:val="16"/>
          <w:highlight w:val="none"/>
        </w:rPr>
        <w:t xml:space="preserve">kastriert werden.</w:t>
      </w:r>
      <w:r>
        <w:rPr>
          <w:b/>
          <w:bCs/>
          <w:sz w:val="16"/>
          <w:szCs w:val="16"/>
          <w:highlight w:val="none"/>
        </w:rPr>
        <w:t xml:space="preserve">SPÄTESTENS </w:t>
      </w:r>
      <w:r>
        <w:rPr>
          <w:b w:val="0"/>
          <w:bCs w:val="0"/>
          <w:sz w:val="16"/>
          <w:szCs w:val="16"/>
          <w:highlight w:val="none"/>
        </w:rPr>
        <w:t xml:space="preserve">bis zur Vollendung des 8.Monats.Zur Bestätigung muss das mitgegebene Kastrationsformular oder die Rechnung wo ersichtlich ist um welches Tier es sich handelt  von einem Tierarzt gestempelt und </w:t>
      </w:r>
      <w:r>
        <w:rPr>
          <w:b w:val="0"/>
          <w:bCs w:val="0"/>
          <w:sz w:val="16"/>
          <w:szCs w:val="16"/>
          <w:highlight w:val="none"/>
        </w:rPr>
        <w:t xml:space="preserve">unterzeichnet werden un</w:t>
      </w:r>
      <w:r>
        <w:rPr>
          <w:b w:val="0"/>
          <w:bCs w:val="0"/>
          <w:sz w:val="16"/>
          <w:szCs w:val="16"/>
          <w:highlight w:val="none"/>
        </w:rPr>
        <w:t xml:space="preserve">d anschließend an mich gesendet werden(Digital reicht aus).Im Falle eines Versäumnisses wird ein Strafbetrag von 2000,- Euro fällig.Dieser muss innerhalb 2 Wochen auf das Konto der Züchterin einbezahlt werden.Sollte dies nach zweimaliger Aufforderung nicht</w:t>
      </w:r>
      <w:r>
        <w:rPr>
          <w:b w:val="0"/>
          <w:bCs w:val="0"/>
          <w:sz w:val="16"/>
          <w:szCs w:val="16"/>
          <w:highlight w:val="none"/>
        </w:rPr>
        <w:t xml:space="preserve"> passie</w:t>
      </w:r>
      <w:r>
        <w:rPr>
          <w:b w:val="0"/>
          <w:bCs w:val="0"/>
          <w:sz w:val="16"/>
          <w:szCs w:val="16"/>
          <w:highlight w:val="none"/>
        </w:rPr>
        <w:t xml:space="preserve">ren werden rechtliche Schritte eingeleitet und die Züchterin hat das Recht die Katze unverzüglich unentgeltlich zurückzufordern bzw.abzuholen.Dies gilt auch für den Fall wenn das Tier vor der Kastration entwischt.Auch hier gelten oben genannte Konditionen.</w:t>
      </w:r>
      <w:r>
        <w:rPr>
          <w:b w:val="0"/>
          <w:bCs w:val="0"/>
          <w:sz w:val="16"/>
          <w:szCs w:val="16"/>
          <w:highlight w:val="none"/>
        </w:rPr>
      </w:r>
      <w:r>
        <w:rPr>
          <w:b w:val="0"/>
          <w:bCs w:val="0"/>
          <w:sz w:val="16"/>
          <w:szCs w:val="16"/>
          <w:highlight w:val="none"/>
        </w:rPr>
      </w:r>
    </w:p>
    <w:p>
      <w:pPr>
        <w:ind w:left="-1417" w:right="0" w:firstLine="0"/>
        <w:spacing w:line="192" w:lineRule="auto"/>
        <w:rPr>
          <w:b w:val="0"/>
          <w:bCs w:val="0"/>
          <w:sz w:val="16"/>
          <w:szCs w:val="16"/>
          <w:highlight w:val="none"/>
        </w:rPr>
      </w:pPr>
      <w:r>
        <w:rPr>
          <w:b w:val="0"/>
          <w:bCs w:val="0"/>
          <w:sz w:val="28"/>
          <w:szCs w:val="28"/>
          <w:highlight w:val="none"/>
        </w:rPr>
        <w:t xml:space="preserve">O</w:t>
      </w:r>
      <w:r>
        <w:rPr>
          <w:b w:val="0"/>
          <w:bCs w:val="0"/>
          <w:sz w:val="16"/>
          <w:szCs w:val="16"/>
          <w:highlight w:val="none"/>
        </w:rPr>
        <w:t xml:space="preserve">Wird die Katze als Zuchttier gekauft wird eine DNA Garantie (Laboklin Erbkrankheiten Katze Paket) gegeben, da die Elterntiere erbrein sind.Da</w:t>
      </w:r>
      <w:r>
        <w:rPr>
          <w:b w:val="0"/>
          <w:bCs w:val="0"/>
          <w:sz w:val="16"/>
          <w:szCs w:val="16"/>
          <w:highlight w:val="none"/>
        </w:rPr>
        <w:t xml:space="preserve">s erworbene Tier darf nur in der eigenen Cattery decken/sein und weder verliehen noch zum fremddecken angeboten werden.Sollte hier gegen den Vertrag verstoßen werden ist eine Geldstrafe von 2000,- Euro fällig.Dieses muss ebenfalls innerhalb 2 Wochen am Kon</w:t>
      </w:r>
      <w:r>
        <w:rPr>
          <w:b w:val="0"/>
          <w:bCs w:val="0"/>
          <w:sz w:val="16"/>
          <w:szCs w:val="16"/>
          <w:highlight w:val="none"/>
        </w:rPr>
        <w:t xml:space="preserve">to der Züchterin sein.Das Zuchttier darf nach Beendigung seiner Zuchtkarriere nur kastriert an einen Liebhaberplatz abgegeben werden.Die Nachzucht dieses Tieres in 1.Generation darf nicht nach Österreich in die Zucht verkauft werden bzw.nur nach Absprache.</w:t>
      </w:r>
      <w:r>
        <w:rPr>
          <w:b w:val="0"/>
          <w:bCs w:val="0"/>
          <w:sz w:val="16"/>
          <w:szCs w:val="16"/>
          <w:highlight w:val="none"/>
        </w:rPr>
      </w:r>
      <w:r>
        <w:rPr>
          <w:b w:val="0"/>
          <w:bCs w:val="0"/>
          <w:sz w:val="16"/>
          <w:szCs w:val="16"/>
          <w:highlight w:val="none"/>
        </w:rPr>
      </w:r>
    </w:p>
    <w:p>
      <w:pPr>
        <w:ind w:left="-1417" w:right="0" w:firstLine="0"/>
        <w:spacing w:line="192" w:lineRule="auto"/>
        <w:rPr>
          <w:b w:val="0"/>
          <w:bCs w:val="0"/>
          <w:sz w:val="16"/>
          <w:szCs w:val="16"/>
          <w:highlight w:val="none"/>
        </w:rPr>
      </w:pPr>
      <w:r>
        <w:rPr>
          <w:b w:val="0"/>
          <w:bCs w:val="0"/>
          <w:sz w:val="16"/>
          <w:szCs w:val="16"/>
          <w:highlight w:val="none"/>
        </w:rPr>
        <w:t xml:space="preserve">Sonstige Vereinbarungen:</w:t>
      </w:r>
      <w:r>
        <w:rPr>
          <w:b w:val="0"/>
          <w:bCs w:val="0"/>
          <w:sz w:val="16"/>
          <w:szCs w:val="16"/>
          <w:highlight w:val="none"/>
        </w:rPr>
      </w:r>
      <w:r>
        <w:rPr>
          <w:b w:val="0"/>
          <w:bCs w:val="0"/>
          <w:sz w:val="16"/>
          <w:szCs w:val="16"/>
          <w:highlight w:val="none"/>
        </w:rPr>
      </w:r>
    </w:p>
    <w:p>
      <w:pPr>
        <w:ind w:left="-1417" w:right="0" w:firstLine="0"/>
        <w:spacing w:line="192" w:lineRule="auto"/>
        <w:rPr>
          <w:b w:val="0"/>
          <w:bCs w:val="0"/>
          <w:sz w:val="16"/>
          <w:szCs w:val="16"/>
          <w:highlight w:val="none"/>
        </w:rPr>
      </w:pPr>
      <w:r>
        <w:rPr>
          <w:b w:val="0"/>
          <w:bCs w:val="0"/>
          <w:sz w:val="16"/>
          <w:szCs w:val="16"/>
          <w:highlight w:val="none"/>
        </w:rPr>
      </w:r>
      <w:r>
        <w:rPr>
          <w:b w:val="0"/>
          <w:bCs w:val="0"/>
          <w:sz w:val="16"/>
          <w:szCs w:val="16"/>
          <w:highlight w:val="none"/>
        </w:rPr>
      </w:r>
      <w:r>
        <w:rPr>
          <w:b w:val="0"/>
          <w:bCs w:val="0"/>
          <w:sz w:val="16"/>
          <w:szCs w:val="16"/>
          <w:highlight w:val="none"/>
        </w:rPr>
      </w:r>
    </w:p>
    <w:p>
      <w:pPr>
        <w:ind w:left="-1417" w:right="0" w:firstLine="0"/>
        <w:spacing w:line="192" w:lineRule="auto"/>
        <w:rPr>
          <w:b/>
          <w:bCs/>
          <w:sz w:val="20"/>
          <w:szCs w:val="20"/>
          <w:highlight w:val="none"/>
        </w:rPr>
      </w:pPr>
      <w:r>
        <w:rPr>
          <w:b/>
          <w:bCs/>
          <w:sz w:val="20"/>
          <w:szCs w:val="20"/>
          <w:highlight w:val="none"/>
        </w:rPr>
        <w:t xml:space="preserve">3.Gewährleistungen:</w:t>
      </w:r>
      <w:r>
        <w:rPr>
          <w:b/>
          <w:bCs/>
          <w:sz w:val="20"/>
          <w:szCs w:val="20"/>
          <w:highlight w:val="none"/>
        </w:rPr>
      </w:r>
      <w:r>
        <w:rPr>
          <w:b/>
          <w:bCs/>
          <w:sz w:val="20"/>
          <w:szCs w:val="20"/>
          <w:highlight w:val="none"/>
        </w:rPr>
      </w:r>
    </w:p>
    <w:p>
      <w:pPr>
        <w:ind w:left="-1417" w:right="0" w:firstLine="0"/>
        <w:spacing w:line="192" w:lineRule="auto"/>
        <w:rPr>
          <w:b w:val="0"/>
          <w:bCs w:val="0"/>
          <w:sz w:val="16"/>
          <w:szCs w:val="16"/>
          <w:highlight w:val="none"/>
        </w:rPr>
      </w:pPr>
      <w:r>
        <w:rPr>
          <w:b w:val="0"/>
          <w:bCs w:val="0"/>
          <w:sz w:val="16"/>
          <w:szCs w:val="16"/>
          <w:highlight w:val="none"/>
        </w:rPr>
        <w:t xml:space="preserve">Die Katze kann aus dringenden Gründen innerhalb von 10 Tagen mit Erstattung des halben Kaufpreises zurück gegeben werden.Die Katze muss bei Rückgabe frei von Infektionskrankheiten sein was auch tierärztl</w:t>
      </w:r>
      <w:r>
        <w:rPr>
          <w:b w:val="0"/>
          <w:bCs w:val="0"/>
          <w:sz w:val="16"/>
          <w:szCs w:val="16"/>
          <w:highlight w:val="none"/>
        </w:rPr>
        <w:t xml:space="preserve">ich attestiert werden muss.Die Züchterin bietet eine Beratung für die gesamte Lebensdauer der von ihr erworbenen Katze.Die Züchterin hat ein lebenslanges Vorkaufsrecht (in den ersten 3 Monaten 30 % des KP, danach 20% des KP) auf die von ihr gezogene Katze.</w:t>
      </w:r>
      <w:r>
        <w:rPr>
          <w:b w:val="0"/>
          <w:bCs w:val="0"/>
          <w:sz w:val="16"/>
          <w:szCs w:val="16"/>
          <w:highlight w:val="none"/>
        </w:rPr>
      </w:r>
      <w:r>
        <w:rPr>
          <w:b w:val="0"/>
          <w:bCs w:val="0"/>
          <w:sz w:val="16"/>
          <w:szCs w:val="16"/>
          <w:highlight w:val="none"/>
        </w:rPr>
      </w:r>
    </w:p>
    <w:p>
      <w:pPr>
        <w:ind w:left="-1417" w:right="0" w:firstLine="0"/>
        <w:spacing w:line="192" w:lineRule="auto"/>
        <w:rPr>
          <w:b w:val="0"/>
          <w:bCs w:val="0"/>
          <w:sz w:val="16"/>
          <w:szCs w:val="16"/>
          <w:highlight w:val="none"/>
        </w:rPr>
      </w:pPr>
      <w:r>
        <w:rPr>
          <w:b w:val="0"/>
          <w:bCs w:val="0"/>
          <w:sz w:val="16"/>
          <w:szCs w:val="16"/>
          <w:highlight w:val="none"/>
        </w:rPr>
        <w:t xml:space="preserve">Beim Auszug ab der </w:t>
      </w:r>
      <w:r>
        <w:rPr>
          <w:b w:val="0"/>
          <w:bCs w:val="0"/>
          <w:sz w:val="16"/>
          <w:szCs w:val="16"/>
          <w:highlight w:val="none"/>
        </w:rPr>
        <w:t xml:space="preserve">12.Woche ist die Katzen gesund, bestens sozialisiert, futterfest, selbstverständlich an die Katzentoilette gewöhnt, geimpft und mehrfach entwurmt.Die Katze wurde bis zum Abgabezeitpunkt mindestens zweimal dem Tierarzt vorgestellt und gründlich untersucht.</w:t>
      </w:r>
      <w:r>
        <w:rPr>
          <w:b w:val="0"/>
          <w:bCs w:val="0"/>
          <w:sz w:val="16"/>
          <w:szCs w:val="16"/>
          <w:highlight w:val="none"/>
        </w:rPr>
      </w:r>
      <w:r>
        <w:rPr>
          <w:b w:val="0"/>
          <w:bCs w:val="0"/>
          <w:sz w:val="16"/>
          <w:szCs w:val="16"/>
          <w:highlight w:val="none"/>
        </w:rPr>
      </w:r>
    </w:p>
    <w:p>
      <w:pPr>
        <w:ind w:left="-1417" w:right="0" w:firstLine="0"/>
        <w:spacing w:line="192" w:lineRule="auto"/>
        <w:rPr>
          <w:b/>
          <w:bCs/>
          <w:sz w:val="20"/>
          <w:szCs w:val="20"/>
          <w:highlight w:val="none"/>
        </w:rPr>
      </w:pPr>
      <w:r>
        <w:rPr>
          <w:b/>
          <w:bCs/>
          <w:sz w:val="20"/>
          <w:szCs w:val="20"/>
          <w:highlight w:val="none"/>
        </w:rPr>
        <w:t xml:space="preserve">4.Haftung</w:t>
      </w:r>
      <w:r>
        <w:rPr>
          <w:b/>
          <w:bCs/>
          <w:sz w:val="20"/>
          <w:szCs w:val="20"/>
          <w:highlight w:val="none"/>
        </w:rPr>
      </w:r>
      <w:r>
        <w:rPr>
          <w:b/>
          <w:bCs/>
          <w:sz w:val="20"/>
          <w:szCs w:val="20"/>
          <w:highlight w:val="none"/>
        </w:rPr>
      </w:r>
    </w:p>
    <w:p>
      <w:pPr>
        <w:ind w:left="-1417" w:right="0" w:firstLine="0"/>
        <w:spacing w:line="192" w:lineRule="auto"/>
        <w:rPr>
          <w:b w:val="0"/>
          <w:bCs w:val="0"/>
          <w:sz w:val="16"/>
          <w:szCs w:val="16"/>
          <w:highlight w:val="none"/>
        </w:rPr>
      </w:pPr>
      <w:r>
        <w:rPr>
          <w:b w:val="0"/>
          <w:bCs w:val="0"/>
          <w:sz w:val="16"/>
          <w:szCs w:val="16"/>
          <w:highlight w:val="none"/>
        </w:rPr>
        <w:t xml:space="preserve">Nach Übernahme des Tieres an den/die KäuferIn entfällt jegliche Haftung für Schäden die das Tier verursacht.Bei Übergabe ist das Tier in si</w:t>
      </w:r>
      <w:r>
        <w:rPr>
          <w:b w:val="0"/>
          <w:bCs w:val="0"/>
          <w:sz w:val="16"/>
          <w:szCs w:val="16"/>
          <w:highlight w:val="none"/>
        </w:rPr>
        <w:t xml:space="preserve">chtlich gesundem einwandfreien Zustand.Mängel müssen innerhalb einer Woche angemeldet werden ansonsten entfällt die Gewährleistung.Die Züchterin haftet nicht für Krankheiten/Unfälle die der Katze nach verlassen der Zuchtstätte zustoßen oder sie entwickelt.</w:t>
      </w:r>
      <w:r>
        <w:rPr>
          <w:b w:val="0"/>
          <w:bCs w:val="0"/>
          <w:sz w:val="16"/>
          <w:szCs w:val="16"/>
          <w:highlight w:val="none"/>
        </w:rPr>
      </w:r>
      <w:r>
        <w:rPr>
          <w:b w:val="0"/>
          <w:bCs w:val="0"/>
          <w:sz w:val="16"/>
          <w:szCs w:val="16"/>
          <w:highlight w:val="none"/>
        </w:rPr>
      </w:r>
    </w:p>
    <w:p>
      <w:pPr>
        <w:ind w:left="-1417" w:right="0" w:firstLine="0"/>
        <w:spacing w:line="192" w:lineRule="auto"/>
        <w:rPr>
          <w:b w:val="0"/>
          <w:bCs w:val="0"/>
          <w:sz w:val="16"/>
          <w:szCs w:val="16"/>
          <w:highlight w:val="none"/>
        </w:rPr>
      </w:pPr>
      <w:r>
        <w:rPr>
          <w:b w:val="0"/>
          <w:bCs w:val="0"/>
          <w:sz w:val="16"/>
          <w:szCs w:val="16"/>
          <w:highlight w:val="none"/>
        </w:rPr>
        <w:t xml:space="preserve">Jegliche zusätzliche Vereinbarungen oder auch Änderungen bedingen der Schriftform. Mündliche Abreden haben keine Gültigkeit.</w:t>
      </w:r>
      <w:r>
        <w:rPr>
          <w:b w:val="0"/>
          <w:bCs w:val="0"/>
          <w:sz w:val="16"/>
          <w:szCs w:val="16"/>
          <w:highlight w:val="none"/>
        </w:rPr>
      </w:r>
      <w:r>
        <w:rPr>
          <w:b w:val="0"/>
          <w:bCs w:val="0"/>
          <w:sz w:val="16"/>
          <w:szCs w:val="16"/>
          <w:highlight w:val="none"/>
        </w:rPr>
      </w:r>
    </w:p>
    <w:p>
      <w:pPr>
        <w:ind w:left="-1417" w:right="0" w:firstLine="0"/>
        <w:spacing w:line="192" w:lineRule="auto"/>
        <w:rPr>
          <w:b w:val="0"/>
          <w:bCs w:val="0"/>
          <w:sz w:val="16"/>
          <w:szCs w:val="16"/>
          <w:highlight w:val="none"/>
        </w:rPr>
      </w:pPr>
      <w:r>
        <w:rPr>
          <w:b w:val="0"/>
          <w:bCs w:val="0"/>
          <w:sz w:val="16"/>
          <w:szCs w:val="16"/>
          <w:highlight w:val="none"/>
        </w:rPr>
      </w:r>
      <w:r>
        <w:rPr>
          <w:b w:val="0"/>
          <w:bCs w:val="0"/>
          <w:sz w:val="16"/>
          <w:szCs w:val="16"/>
          <w:highlight w:val="none"/>
        </w:rPr>
      </w:r>
      <w:r>
        <w:rPr>
          <w:b w:val="0"/>
          <w:bCs w:val="0"/>
          <w:sz w:val="16"/>
          <w:szCs w:val="16"/>
          <w:highlight w:val="none"/>
        </w:rPr>
      </w:r>
    </w:p>
    <w:p>
      <w:pPr>
        <w:ind w:left="-1417" w:right="0" w:firstLine="0"/>
        <w:spacing w:line="192" w:lineRule="auto"/>
        <w:rPr>
          <w:b/>
          <w:bCs/>
          <w:sz w:val="20"/>
          <w:szCs w:val="20"/>
          <w:highlight w:val="none"/>
        </w:rPr>
      </w:pPr>
      <w:r>
        <w:rPr>
          <w:b/>
          <w:bCs/>
          <w:sz w:val="20"/>
          <w:szCs w:val="20"/>
          <w:highlight w:val="none"/>
        </w:rPr>
        <w:t xml:space="preserve">Folgende Dokumente wurden ausgehändigt: Stammbaum, Impfpass, evtl. EU Pass</w:t>
      </w:r>
      <w:r>
        <w:rPr>
          <w:b/>
          <w:bCs/>
          <w:sz w:val="20"/>
          <w:szCs w:val="20"/>
          <w:highlight w:val="none"/>
        </w:rPr>
      </w:r>
      <w:r>
        <w:rPr>
          <w:b/>
          <w:bCs/>
          <w:sz w:val="20"/>
          <w:szCs w:val="20"/>
          <w:highlight w:val="none"/>
        </w:rPr>
      </w:r>
    </w:p>
    <w:p>
      <w:pPr>
        <w:ind w:left="-1417" w:right="0" w:firstLine="0"/>
        <w:spacing w:line="192" w:lineRule="auto"/>
        <w:rPr>
          <w:b/>
          <w:bCs/>
          <w:sz w:val="20"/>
          <w:szCs w:val="20"/>
          <w:highlight w:val="none"/>
        </w:rPr>
      </w:pPr>
      <w:r>
        <w:rPr>
          <w:b/>
          <w:bCs/>
          <w:sz w:val="20"/>
          <w:szCs w:val="20"/>
          <w:highlight w:val="none"/>
        </w:rPr>
      </w:r>
      <w:r>
        <w:rPr>
          <w:b/>
          <w:bCs/>
          <w:sz w:val="20"/>
          <w:szCs w:val="20"/>
          <w:highlight w:val="none"/>
        </w:rPr>
      </w:r>
      <w:r>
        <w:rPr>
          <w:b/>
          <w:bCs/>
          <w:sz w:val="20"/>
          <w:szCs w:val="20"/>
          <w:highlight w:val="none"/>
        </w:rPr>
      </w:r>
    </w:p>
    <w:p>
      <w:pPr>
        <w:ind w:left="-1417" w:right="0" w:firstLine="0"/>
        <w:spacing w:line="192" w:lineRule="auto"/>
        <w:rPr>
          <w:b/>
          <w:bCs/>
          <w:sz w:val="20"/>
          <w:szCs w:val="20"/>
          <w:highlight w:val="none"/>
        </w:rPr>
      </w:pPr>
      <w:r>
        <w:rPr>
          <w:b/>
          <w:bCs/>
          <w:sz w:val="20"/>
          <w:szCs w:val="20"/>
          <w:highlight w:val="none"/>
        </w:rPr>
      </w:r>
      <w:r>
        <w:rPr>
          <w:b/>
          <w:bCs/>
          <w:sz w:val="20"/>
          <w:szCs w:val="20"/>
          <w:highlight w:val="none"/>
        </w:rPr>
      </w:r>
      <w:r>
        <w:rPr>
          <w:b/>
          <w:bCs/>
          <w:sz w:val="20"/>
          <w:szCs w:val="20"/>
          <w:highlight w:val="none"/>
        </w:rPr>
      </w:r>
    </w:p>
    <w:p>
      <w:pPr>
        <w:ind w:left="-1417" w:right="0" w:firstLine="0"/>
        <w:spacing w:line="192" w:lineRule="auto"/>
        <w:rPr>
          <w:b/>
          <w:bCs/>
          <w:sz w:val="20"/>
          <w:szCs w:val="20"/>
          <w:highlight w:val="none"/>
        </w:rPr>
      </w:pPr>
      <w:r>
        <w:rPr>
          <w:b/>
          <w:bCs/>
          <w:sz w:val="20"/>
          <w:szCs w:val="20"/>
          <w:highlight w:val="none"/>
        </w:rPr>
        <w:t xml:space="preserve">———————————————                                   —————————————————</w:t>
      </w:r>
      <w:r>
        <w:rPr>
          <w:b/>
          <w:bCs/>
          <w:sz w:val="20"/>
          <w:szCs w:val="20"/>
          <w:highlight w:val="none"/>
        </w:rPr>
      </w:r>
      <w:r>
        <w:rPr>
          <w:b/>
          <w:bCs/>
          <w:sz w:val="20"/>
          <w:szCs w:val="20"/>
          <w:highlight w:val="none"/>
        </w:rPr>
      </w:r>
    </w:p>
    <w:p>
      <w:pPr>
        <w:ind w:left="-1417" w:right="0" w:firstLine="0"/>
        <w:spacing w:line="192" w:lineRule="auto"/>
        <w:rPr>
          <w:b/>
          <w:bCs/>
          <w:sz w:val="20"/>
          <w:szCs w:val="20"/>
          <w:highlight w:val="none"/>
        </w:rPr>
      </w:pPr>
      <w:r>
        <w:rPr>
          <w:b/>
          <w:bCs/>
          <w:sz w:val="20"/>
          <w:szCs w:val="20"/>
          <w:highlight w:val="none"/>
        </w:rPr>
        <w:t xml:space="preserve">KäuferIn                                                                           Züchterin</w:t>
      </w:r>
      <w:r>
        <w:rPr>
          <w:b/>
          <w:bCs/>
          <w:sz w:val="20"/>
          <w:szCs w:val="20"/>
          <w:highlight w:val="none"/>
        </w:rPr>
      </w:r>
      <w:r>
        <w:rPr>
          <w:b/>
          <w:bCs/>
          <w:sz w:val="20"/>
          <w:szCs w:val="20"/>
          <w:highlight w:val="none"/>
        </w:rPr>
      </w:r>
    </w:p>
    <w:p>
      <w:pPr>
        <w:ind w:left="-1417" w:right="0" w:firstLine="0"/>
        <w:spacing w:line="192" w:lineRule="auto"/>
        <w:rPr>
          <w:b w:val="0"/>
          <w:bCs w:val="0"/>
          <w:sz w:val="16"/>
          <w:szCs w:val="16"/>
          <w:highlight w:val="none"/>
        </w:rPr>
      </w:pPr>
      <w:r>
        <w:rPr>
          <w:b w:val="0"/>
          <w:bCs w:val="0"/>
          <w:sz w:val="16"/>
          <w:szCs w:val="16"/>
          <w:highlight w:val="none"/>
        </w:rPr>
        <w:t xml:space="preserve">Datum bei Vertragsabsschluss:</w:t>
      </w:r>
      <w:r>
        <w:rPr>
          <w:b w:val="0"/>
          <w:bCs w:val="0"/>
          <w:sz w:val="16"/>
          <w:szCs w:val="16"/>
          <w:highlight w:val="none"/>
        </w:rPr>
      </w:r>
      <w:r>
        <w:rPr>
          <w:b w:val="0"/>
          <w:bCs w:val="0"/>
          <w:sz w:val="16"/>
          <w:szCs w:val="16"/>
          <w:highlight w:val="none"/>
        </w:rPr>
      </w:r>
    </w:p>
    <w:p>
      <w:pPr>
        <w:ind w:left="0" w:right="0" w:firstLine="0"/>
        <w:jc w:val="both"/>
        <w:spacing w:line="192" w:lineRule="auto"/>
        <w:rPr>
          <w:b/>
          <w:bCs/>
          <w:sz w:val="20"/>
          <w:szCs w:val="20"/>
          <w:highlight w:val="none"/>
        </w:rPr>
      </w:pPr>
      <w:r>
        <w:rPr>
          <w:b/>
          <w:bCs/>
          <w:sz w:val="20"/>
          <w:szCs w:val="20"/>
          <w:highlight w:val="none"/>
        </w:rPr>
      </w:r>
      <w:r>
        <w:rPr>
          <w:b/>
          <w:bCs/>
          <w:sz w:val="20"/>
          <w:szCs w:val="20"/>
          <w:highlight w:val="none"/>
        </w:rPr>
      </w:r>
    </w:p>
    <w:p>
      <w:pPr>
        <w:ind w:left="0" w:right="0" w:firstLine="0"/>
        <w:jc w:val="both"/>
        <w:spacing w:line="192" w:lineRule="auto"/>
        <w:rPr>
          <w:b/>
          <w:bCs/>
          <w:sz w:val="20"/>
          <w:szCs w:val="20"/>
          <w:highlight w:val="none"/>
        </w:rPr>
      </w:pPr>
      <w:r>
        <w:rPr>
          <w:b/>
          <w:bCs/>
          <w:sz w:val="20"/>
          <w:szCs w:val="20"/>
          <w:highlight w:val="none"/>
        </w:rPr>
        <w:t xml:space="preserve">Mightycatz </w:t>
      </w:r>
      <w:r>
        <w:rPr>
          <w:b/>
          <w:bCs/>
          <w:sz w:val="20"/>
          <w:szCs w:val="20"/>
          <w:highlight w:val="none"/>
        </w:rPr>
        <w:t xml:space="preserve">* </w:t>
      </w:r>
      <w:hyperlink r:id="rId9" w:tooltip="http://sikehager81@gmx.at" w:history="1">
        <w:r>
          <w:rPr>
            <w:rStyle w:val="812"/>
            <w:b/>
            <w:bCs/>
            <w:sz w:val="20"/>
            <w:szCs w:val="20"/>
            <w:highlight w:val="none"/>
          </w:rPr>
          <w:t xml:space="preserve">silkehager81@gmx.at</w:t>
        </w:r>
      </w:hyperlink>
      <w:r>
        <w:rPr>
          <w:b/>
          <w:bCs/>
          <w:sz w:val="20"/>
          <w:szCs w:val="20"/>
          <w:highlight w:val="none"/>
        </w:rPr>
        <w:t xml:space="preserve"> * </w:t>
      </w:r>
      <w:hyperlink r:id="rId10" w:tooltip="http://www.mightycatz.at" w:history="1">
        <w:r>
          <w:rPr>
            <w:rStyle w:val="812"/>
            <w:b/>
            <w:bCs/>
            <w:sz w:val="20"/>
            <w:szCs w:val="20"/>
            <w:highlight w:val="none"/>
          </w:rPr>
          <w:t xml:space="preserve">www.mightycatz.at</w:t>
        </w:r>
      </w:hyperlink>
      <w:r>
        <w:rPr>
          <w:b/>
          <w:bCs/>
          <w:sz w:val="20"/>
          <w:szCs w:val="20"/>
          <w:highlight w:val="none"/>
        </w:rPr>
        <w:t xml:space="preserve"> * 1.Felidea Cat Club</w:t>
      </w:r>
      <w:r>
        <w:rPr>
          <w:b/>
          <w:bCs/>
          <w:sz w:val="20"/>
          <w:szCs w:val="20"/>
          <w:highlight w:val="none"/>
        </w:rPr>
      </w:r>
      <w:r>
        <w:rPr>
          <w:b/>
          <w:bCs/>
          <w:sz w:val="20"/>
          <w:szCs w:val="20"/>
          <w:highlight w:val="none"/>
        </w:rPr>
      </w:r>
    </w:p>
    <w:p>
      <w:pPr>
        <w:ind w:left="0" w:right="0" w:firstLine="0"/>
        <w:spacing w:line="192" w:lineRule="auto"/>
        <w:rPr>
          <w:b/>
          <w:bCs/>
          <w:sz w:val="20"/>
          <w:szCs w:val="20"/>
          <w:highlight w:val="none"/>
        </w:rPr>
      </w:pPr>
      <w:r>
        <w:rPr>
          <w:b/>
          <w:bCs/>
          <w:sz w:val="20"/>
          <w:szCs w:val="20"/>
          <w:highlight w:val="none"/>
        </w:rPr>
      </w:r>
      <w:r>
        <w:rPr>
          <w:b/>
          <w:bCs/>
          <w:sz w:val="20"/>
          <w:szCs w:val="20"/>
          <w:highlight w:val="none"/>
        </w:rPr>
      </w:r>
      <w:r>
        <w:rPr>
          <w:b/>
          <w:bCs/>
          <w:sz w:val="20"/>
          <w:szCs w:val="20"/>
          <w:highlight w:val="none"/>
        </w:rPr>
      </w:r>
    </w:p>
    <w:p>
      <w:pPr>
        <w:ind w:left="-1417" w:right="0" w:firstLine="0"/>
      </w:pPr>
      <w:r>
        <w:rPr>
          <w:highlight w:val="none"/>
        </w:rPr>
      </w:r>
      <w:r>
        <w:rPr>
          <w:highlight w:val="none"/>
        </w:rPr>
      </w:r>
      <w:r/>
    </w:p>
    <w:p>
      <w:pPr>
        <w:ind w:left="-1417" w:right="0" w:firstLine="0"/>
        <w:spacing w:line="199" w:lineRule="auto"/>
        <w:rPr>
          <w:highlight w:val="none"/>
        </w:rPr>
      </w:pPr>
      <w:r>
        <w:rPr>
          <w:highlight w:val="none"/>
        </w:rPr>
        <w:t xml:space="preserve">                                </w:t>
      </w:r>
      <w:r>
        <w:rPr>
          <w:highlight w:val="none"/>
        </w:rPr>
      </w:r>
      <w:r>
        <w:rPr>
          <w:highlight w:val="none"/>
        </w:rPr>
      </w:r>
    </w:p>
    <w:sectPr>
      <w:footnotePr/>
      <w:endnotePr/>
      <w:type w:val="nextPage"/>
      <w:pgSz w:w="11906" w:h="16838" w:orient="portrait"/>
      <w:pgMar w:top="0" w:right="850" w:bottom="255"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ple Chancery">
    <w:panose1 w:val="030207020405060605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0"/>
    <w:next w:val="830"/>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0"/>
    <w:next w:val="830"/>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0"/>
    <w:next w:val="830"/>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0"/>
    <w:next w:val="830"/>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0"/>
    <w:next w:val="830"/>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0"/>
    <w:next w:val="830"/>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0"/>
    <w:next w:val="830"/>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0"/>
    <w:next w:val="830"/>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 Id="rId9" Type="http://schemas.openxmlformats.org/officeDocument/2006/relationships/hyperlink" Target="http://sikehager81@gmx.at" TargetMode="External"/><Relationship Id="rId10" Type="http://schemas.openxmlformats.org/officeDocument/2006/relationships/hyperlink" Target="http://www.mightycatz.a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ONLYOFFICE/7.4.0.163</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9</cp:revision>
  <dcterms:modified xsi:type="dcterms:W3CDTF">2026-03-06T07:39:52Z</dcterms:modified>
</cp:coreProperties>
</file>